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35F0" w14:textId="73A8B744" w:rsidR="00A33161" w:rsidRDefault="00B63411" w:rsidP="00816BF7">
      <w:pPr>
        <w:spacing w:after="132" w:line="240" w:lineRule="atLeast"/>
        <w:jc w:val="center"/>
        <w:outlineLvl w:val="0"/>
        <w:rPr>
          <w:rFonts w:ascii="Cambria" w:eastAsia="Times New Roman" w:hAnsi="Cambria" w:cs="Arial"/>
          <w:caps/>
          <w:color w:val="C00000"/>
          <w:kern w:val="36"/>
          <w:sz w:val="28"/>
          <w:szCs w:val="28"/>
          <w:lang w:eastAsia="fr-FR"/>
        </w:rPr>
      </w:pPr>
      <w:r w:rsidRPr="00B77B7F">
        <w:rPr>
          <w:rFonts w:ascii="Cambria" w:eastAsia="Times New Roman" w:hAnsi="Cambria" w:cs="Arial"/>
          <w:caps/>
          <w:color w:val="C00000"/>
          <w:kern w:val="36"/>
          <w:sz w:val="28"/>
          <w:szCs w:val="28"/>
          <w:lang w:eastAsia="fr-FR"/>
        </w:rPr>
        <w:t>INTERVEN</w:t>
      </w:r>
      <w:r w:rsidR="00A33161" w:rsidRPr="00B77B7F">
        <w:rPr>
          <w:rFonts w:ascii="Cambria" w:eastAsia="Times New Roman" w:hAnsi="Cambria" w:cs="Arial"/>
          <w:caps/>
          <w:color w:val="C00000"/>
          <w:kern w:val="36"/>
          <w:sz w:val="28"/>
          <w:szCs w:val="28"/>
          <w:lang w:eastAsia="fr-FR"/>
        </w:rPr>
        <w:t xml:space="preserve">ANT EN ESPACE RENCONTRE </w:t>
      </w:r>
      <w:r w:rsidR="00B77B7F">
        <w:rPr>
          <w:rFonts w:ascii="Cambria" w:eastAsia="Times New Roman" w:hAnsi="Cambria" w:cs="Arial"/>
          <w:caps/>
          <w:color w:val="C00000"/>
          <w:kern w:val="36"/>
          <w:sz w:val="28"/>
          <w:szCs w:val="28"/>
          <w:lang w:eastAsia="fr-FR"/>
        </w:rPr>
        <w:t>- P</w:t>
      </w:r>
      <w:r w:rsidR="00A33161" w:rsidRPr="00B77B7F">
        <w:rPr>
          <w:rFonts w:ascii="Cambria" w:eastAsia="Times New Roman" w:hAnsi="Cambria" w:cs="Arial"/>
          <w:caps/>
          <w:color w:val="C00000"/>
          <w:kern w:val="36"/>
          <w:sz w:val="28"/>
          <w:szCs w:val="28"/>
          <w:lang w:eastAsia="fr-FR"/>
        </w:rPr>
        <w:t>ARENTS-ENFANTS (H/F)</w:t>
      </w:r>
    </w:p>
    <w:p w14:paraId="2A8B95E1" w14:textId="39493587" w:rsidR="00816BF7" w:rsidRPr="00816BF7" w:rsidRDefault="00816BF7" w:rsidP="00816BF7">
      <w:pPr>
        <w:spacing w:after="132" w:line="240" w:lineRule="atLeast"/>
        <w:jc w:val="center"/>
        <w:outlineLvl w:val="0"/>
        <w:rPr>
          <w:rFonts w:ascii="Cambria" w:eastAsia="Times New Roman" w:hAnsi="Cambria" w:cs="Arial"/>
          <w:caps/>
          <w:color w:val="C00000"/>
          <w:kern w:val="36"/>
          <w:sz w:val="28"/>
          <w:szCs w:val="28"/>
          <w:u w:val="single"/>
          <w:lang w:eastAsia="fr-FR"/>
        </w:rPr>
      </w:pPr>
      <w:r w:rsidRPr="00816BF7">
        <w:rPr>
          <w:rFonts w:ascii="Cambria" w:eastAsia="Times New Roman" w:hAnsi="Cambria" w:cs="Arial"/>
          <w:caps/>
          <w:color w:val="C00000"/>
          <w:kern w:val="36"/>
          <w:sz w:val="28"/>
          <w:szCs w:val="28"/>
          <w:u w:val="single"/>
          <w:lang w:eastAsia="fr-FR"/>
        </w:rPr>
        <w:t>Statut de travailleur independant</w:t>
      </w:r>
    </w:p>
    <w:p w14:paraId="284D26FB" w14:textId="77777777" w:rsidR="00A33161" w:rsidRPr="00A33161" w:rsidRDefault="00A33161" w:rsidP="00B63411">
      <w:pPr>
        <w:shd w:val="clear" w:color="auto" w:fill="FFFFFF"/>
        <w:spacing w:after="0" w:line="0" w:lineRule="auto"/>
        <w:jc w:val="both"/>
        <w:rPr>
          <w:rFonts w:ascii="Cambria" w:eastAsia="Times New Roman" w:hAnsi="Cambria" w:cs="Helvetica"/>
          <w:color w:val="FFFFFF"/>
          <w:sz w:val="2"/>
          <w:szCs w:val="2"/>
          <w:lang w:eastAsia="fr-FR"/>
        </w:rPr>
      </w:pPr>
      <w:r w:rsidRPr="00A33161">
        <w:rPr>
          <w:rFonts w:ascii="Cambria" w:eastAsia="Times New Roman" w:hAnsi="Cambria" w:cs="Helvetica"/>
          <w:color w:val="FFFFFF"/>
          <w:sz w:val="17"/>
          <w:szCs w:val="17"/>
          <w:lang w:eastAsia="fr-FR"/>
        </w:rPr>
        <w:t>FacebookTwitterLinkedInCopy Link</w:t>
      </w:r>
    </w:p>
    <w:p w14:paraId="37B34EB2" w14:textId="77777777" w:rsidR="001316AA" w:rsidRPr="00A33161" w:rsidRDefault="001316AA" w:rsidP="001316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A33161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Présentation de la structure</w:t>
      </w:r>
    </w:p>
    <w:p w14:paraId="74DED276" w14:textId="77777777" w:rsidR="001316AA" w:rsidRPr="001316AA" w:rsidRDefault="001316AA" w:rsidP="001316AA">
      <w:pPr>
        <w:shd w:val="clear" w:color="auto" w:fill="FFFFFF"/>
        <w:spacing w:after="30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>L’AR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S 95 </w:t>
      </w: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 xml:space="preserve">est une association comportant 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>différentes activités autour de la réinsertion sociale, dont un Pôle Famille composée de diverses missions d’accompagnement à la parentalité :</w:t>
      </w:r>
    </w:p>
    <w:p w14:paraId="233CE3DE" w14:textId="77777777" w:rsidR="001316AA" w:rsidRPr="001316AA" w:rsidRDefault="001316AA" w:rsidP="001316AA">
      <w:pPr>
        <w:pStyle w:val="Paragraphedeliste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>Entretiens individuels de soutien à la parentalité en détention</w:t>
      </w:r>
    </w:p>
    <w:p w14:paraId="71FE7DCF" w14:textId="77777777" w:rsidR="001316AA" w:rsidRPr="001316AA" w:rsidRDefault="001316AA" w:rsidP="001316AA">
      <w:pPr>
        <w:pStyle w:val="Paragraphedeliste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>Médiatisations de rencontre père enfants en maison d’arrêt</w:t>
      </w:r>
    </w:p>
    <w:p w14:paraId="4B2D56F3" w14:textId="77777777" w:rsidR="001316AA" w:rsidRPr="001316AA" w:rsidRDefault="001316AA" w:rsidP="001316AA">
      <w:pPr>
        <w:pStyle w:val="Paragraphedeliste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>Espace rencontre</w:t>
      </w:r>
    </w:p>
    <w:p w14:paraId="256D7FB8" w14:textId="77777777" w:rsidR="001316AA" w:rsidRPr="00A33161" w:rsidRDefault="001316AA" w:rsidP="001316AA">
      <w:pPr>
        <w:shd w:val="clear" w:color="auto" w:fill="FFFFFF"/>
        <w:spacing w:after="30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1316AA">
        <w:rPr>
          <w:rFonts w:ascii="Cambria" w:hAnsi="Cambria" w:cs="Segoe UI"/>
          <w:sz w:val="21"/>
          <w:szCs w:val="21"/>
          <w:shd w:val="clear" w:color="auto" w:fill="FFFFFF"/>
        </w:rPr>
        <w:t>L’Espace Rencontre est un lieu d’accueil transitoire permettant le maintien du lien parent-enfant, en cas de conflit, de séparation ou de danger ne permettant pas l’exercice normal du droit de visite.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L</w:t>
      </w: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 xml:space="preserve">’objet est de permettre à l’enfant de créer ou de conserver des liens avec chacun de ses parents, dans des situations adressées par le Juge 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>aux affaires familiales</w:t>
      </w:r>
    </w:p>
    <w:p w14:paraId="486B52B8" w14:textId="77777777" w:rsidR="00B77B7F" w:rsidRDefault="001316AA" w:rsidP="00B77B7F">
      <w:pPr>
        <w:shd w:val="clear" w:color="auto" w:fill="FFFFFF"/>
        <w:spacing w:after="30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u w:val="single"/>
          <w:lang w:eastAsia="fr-FR"/>
        </w:rPr>
      </w:pPr>
      <w:r w:rsidRPr="001316AA">
        <w:rPr>
          <w:rFonts w:ascii="Cambria" w:eastAsia="Times New Roman" w:hAnsi="Cambria" w:cs="Arial"/>
          <w:b/>
          <w:bCs/>
          <w:sz w:val="21"/>
          <w:szCs w:val="21"/>
          <w:u w:val="single"/>
          <w:lang w:eastAsia="fr-FR"/>
        </w:rPr>
        <w:t xml:space="preserve">L’Espace </w:t>
      </w:r>
      <w:r w:rsidRPr="00A33161">
        <w:rPr>
          <w:rFonts w:ascii="Cambria" w:eastAsia="Times New Roman" w:hAnsi="Cambria" w:cs="Arial"/>
          <w:b/>
          <w:bCs/>
          <w:sz w:val="21"/>
          <w:szCs w:val="21"/>
          <w:u w:val="single"/>
          <w:lang w:eastAsia="fr-FR"/>
        </w:rPr>
        <w:t xml:space="preserve">Rencontre </w:t>
      </w:r>
      <w:r w:rsidRPr="001316AA">
        <w:rPr>
          <w:rFonts w:ascii="Cambria" w:eastAsia="Times New Roman" w:hAnsi="Cambria" w:cs="Arial"/>
          <w:b/>
          <w:bCs/>
          <w:sz w:val="21"/>
          <w:szCs w:val="21"/>
          <w:u w:val="single"/>
          <w:lang w:eastAsia="fr-FR"/>
        </w:rPr>
        <w:t xml:space="preserve">de l’Association ARS 95 </w:t>
      </w:r>
      <w:r w:rsidRPr="00A33161">
        <w:rPr>
          <w:rFonts w:ascii="Cambria" w:eastAsia="Times New Roman" w:hAnsi="Cambria" w:cs="Arial"/>
          <w:b/>
          <w:bCs/>
          <w:sz w:val="21"/>
          <w:szCs w:val="21"/>
          <w:u w:val="single"/>
          <w:lang w:eastAsia="fr-FR"/>
        </w:rPr>
        <w:t>recrute</w:t>
      </w:r>
      <w:r w:rsidRPr="001316AA">
        <w:rPr>
          <w:rFonts w:ascii="Cambria" w:eastAsia="Times New Roman" w:hAnsi="Cambria" w:cs="Arial"/>
          <w:b/>
          <w:bCs/>
          <w:sz w:val="21"/>
          <w:szCs w:val="21"/>
          <w:u w:val="single"/>
          <w:lang w:eastAsia="fr-FR"/>
        </w:rPr>
        <w:t> :</w:t>
      </w:r>
    </w:p>
    <w:p w14:paraId="1E74C2F3" w14:textId="445D8F09" w:rsidR="001316AA" w:rsidRPr="00B77B7F" w:rsidRDefault="00AE2DB8" w:rsidP="00B77B7F">
      <w:pPr>
        <w:shd w:val="clear" w:color="auto" w:fill="FFFFFF"/>
        <w:spacing w:after="30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u w:val="single"/>
          <w:lang w:eastAsia="fr-FR"/>
        </w:rPr>
      </w:pPr>
      <w:r w:rsidRPr="00A33161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=&gt;</w:t>
      </w:r>
      <w:r w:rsidR="00A33161" w:rsidRPr="00A33161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 </w:t>
      </w:r>
      <w:r w:rsidR="00816BF7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Des</w:t>
      </w:r>
      <w:r w:rsidR="001316AA" w:rsidRPr="001316AA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 </w:t>
      </w:r>
      <w:r w:rsidR="00B63411" w:rsidRPr="001316AA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Interven</w:t>
      </w:r>
      <w:r w:rsidR="00A33161" w:rsidRPr="00A33161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ant</w:t>
      </w:r>
      <w:r w:rsidR="00816BF7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s</w:t>
      </w:r>
      <w:r w:rsidR="00A33161" w:rsidRPr="00A33161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(e) en Espace de Rencontre enfants parents</w:t>
      </w:r>
      <w:r w:rsidR="00816BF7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 indépendant</w:t>
      </w:r>
      <w:r w:rsidR="00A33161" w:rsidRPr="00A33161">
        <w:rPr>
          <w:rFonts w:ascii="Cambria" w:eastAsia="Times New Roman" w:hAnsi="Cambria" w:cs="Arial"/>
          <w:sz w:val="21"/>
          <w:szCs w:val="21"/>
          <w:lang w:eastAsia="fr-FR"/>
        </w:rPr>
        <w:t> 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>titulaire d’un diplôme d’Etat de travail social (Educateur spécialisé, éducateur de jeunes enfants, Assistant(e) social(e)</w:t>
      </w:r>
      <w:r w:rsidR="00B63411"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>ou équivalent, …) Psychologue, etc…</w:t>
      </w:r>
    </w:p>
    <w:p w14:paraId="7890A596" w14:textId="4B1C23DD" w:rsidR="00A33161" w:rsidRPr="00A33161" w:rsidRDefault="001316AA" w:rsidP="001316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A33161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=&gt; </w:t>
      </w:r>
      <w:r w:rsidR="00A33161" w:rsidRPr="00A33161">
        <w:rPr>
          <w:rFonts w:ascii="Cambria" w:eastAsia="Times New Roman" w:hAnsi="Cambria" w:cs="Arial"/>
          <w:sz w:val="21"/>
          <w:szCs w:val="21"/>
          <w:lang w:eastAsia="fr-FR"/>
        </w:rPr>
        <w:t>Expérience dans la relation d</w:t>
      </w:r>
      <w:r w:rsidR="00AE2DB8" w:rsidRPr="001316AA">
        <w:rPr>
          <w:rFonts w:ascii="Cambria" w:eastAsia="Times New Roman" w:hAnsi="Cambria" w:cs="Arial"/>
          <w:sz w:val="21"/>
          <w:szCs w:val="21"/>
          <w:lang w:eastAsia="fr-FR"/>
        </w:rPr>
        <w:t>’</w:t>
      </w:r>
      <w:r w:rsidR="00A33161" w:rsidRPr="00A33161">
        <w:rPr>
          <w:rFonts w:ascii="Cambria" w:eastAsia="Times New Roman" w:hAnsi="Cambria" w:cs="Arial"/>
          <w:sz w:val="21"/>
          <w:szCs w:val="21"/>
          <w:lang w:eastAsia="fr-FR"/>
        </w:rPr>
        <w:t>aide souhaitée</w:t>
      </w:r>
      <w:r w:rsidR="00AE2DB8"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et en espace rencontre appréciée</w:t>
      </w:r>
    </w:p>
    <w:p w14:paraId="4BCE4654" w14:textId="443E0FE9" w:rsidR="00AE2DB8" w:rsidRDefault="00AE2DB8" w:rsidP="00816BF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A33161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=&gt;</w:t>
      </w:r>
      <w:r w:rsidRPr="001316AA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 </w:t>
      </w:r>
      <w:r w:rsidRPr="00A33161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Prise de fonction : </w:t>
      </w:r>
      <w:r w:rsidR="00FF63E9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immédiate</w:t>
      </w:r>
      <w:r w:rsidRPr="001316AA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 </w:t>
      </w:r>
      <w:r w:rsidR="00816BF7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–</w:t>
      </w:r>
      <w:r w:rsidRPr="001316AA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 </w:t>
      </w:r>
      <w:r w:rsidR="00816BF7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Missions ponctuelles, dans </w:t>
      </w:r>
      <w:r w:rsidR="00CF7ABE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le</w:t>
      </w:r>
      <w:r w:rsidR="00816BF7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 xml:space="preserve"> cadre de remplacements principalement les </w:t>
      </w:r>
      <w:r w:rsidR="00816BF7" w:rsidRPr="00816BF7">
        <w:rPr>
          <w:rFonts w:ascii="Cambria" w:eastAsia="Times New Roman" w:hAnsi="Cambria" w:cs="Arial"/>
          <w:b/>
          <w:bCs/>
          <w:sz w:val="21"/>
          <w:szCs w:val="21"/>
          <w:bdr w:val="none" w:sz="0" w:space="0" w:color="auto" w:frame="1"/>
          <w:lang w:eastAsia="fr-FR"/>
        </w:rPr>
        <w:t>samedis</w:t>
      </w:r>
      <w:r w:rsidRPr="00816BF7">
        <w:rPr>
          <w:rFonts w:ascii="Cambria" w:eastAsia="Times New Roman" w:hAnsi="Cambria" w:cs="Arial"/>
          <w:b/>
          <w:bCs/>
          <w:sz w:val="21"/>
          <w:szCs w:val="21"/>
          <w:lang w:eastAsia="fr-FR"/>
        </w:rPr>
        <w:t xml:space="preserve"> </w:t>
      </w:r>
      <w:r w:rsidR="001316AA" w:rsidRPr="00816BF7">
        <w:rPr>
          <w:rFonts w:ascii="Cambria" w:eastAsia="Times New Roman" w:hAnsi="Cambria" w:cs="Arial"/>
          <w:b/>
          <w:bCs/>
          <w:sz w:val="21"/>
          <w:szCs w:val="21"/>
          <w:lang w:eastAsia="fr-FR"/>
        </w:rPr>
        <w:t>de 9h à 18h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</w:t>
      </w:r>
      <w:r w:rsidR="00753421">
        <w:rPr>
          <w:rFonts w:ascii="Cambria" w:eastAsia="Times New Roman" w:hAnsi="Cambria" w:cs="Arial"/>
          <w:sz w:val="21"/>
          <w:szCs w:val="21"/>
          <w:lang w:eastAsia="fr-FR"/>
        </w:rPr>
        <w:t>(journée continue)</w:t>
      </w:r>
    </w:p>
    <w:p w14:paraId="2D35A73F" w14:textId="77777777" w:rsidR="001316AA" w:rsidRPr="001316AA" w:rsidRDefault="00AE2DB8" w:rsidP="001316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u w:val="single"/>
          <w:bdr w:val="none" w:sz="0" w:space="0" w:color="auto" w:frame="1"/>
          <w:lang w:eastAsia="fr-FR"/>
        </w:rPr>
      </w:pPr>
      <w:r w:rsidRPr="00A33161">
        <w:rPr>
          <w:rFonts w:ascii="Cambria" w:eastAsia="Times New Roman" w:hAnsi="Cambria" w:cs="Arial"/>
          <w:sz w:val="21"/>
          <w:szCs w:val="21"/>
          <w:lang w:eastAsia="fr-FR"/>
        </w:rPr>
        <w:br/>
      </w:r>
      <w:r w:rsidR="00A33161" w:rsidRPr="00A33161">
        <w:rPr>
          <w:rFonts w:ascii="Cambria" w:eastAsia="Times New Roman" w:hAnsi="Cambria" w:cs="Arial"/>
          <w:sz w:val="21"/>
          <w:szCs w:val="21"/>
          <w:u w:val="single"/>
          <w:lang w:eastAsia="fr-FR"/>
        </w:rPr>
        <w:t> </w:t>
      </w:r>
      <w:r w:rsidR="001316AA" w:rsidRPr="00A33161">
        <w:rPr>
          <w:rFonts w:ascii="Cambria" w:eastAsia="Times New Roman" w:hAnsi="Cambria" w:cs="Arial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>Profil</w:t>
      </w:r>
      <w:r w:rsidR="001316AA" w:rsidRPr="001316AA">
        <w:rPr>
          <w:rFonts w:ascii="Cambria" w:eastAsia="Times New Roman" w:hAnsi="Cambria" w:cs="Arial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 xml:space="preserve"> recherché</w:t>
      </w:r>
    </w:p>
    <w:p w14:paraId="219B68E9" w14:textId="13B2024F" w:rsidR="001316AA" w:rsidRPr="001316AA" w:rsidRDefault="001316AA" w:rsidP="001316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>- Avoir une formation initiale et une expérience dans la relation d’aide et l’accompagnement psycho éducatif des familles - Avoir une approche fine des problématiques familiales, dans un cadre visant l’intérêt et la protection de l’enfant - Savoir travailler en position d’observation et d’écoute active, pouvoir tenir un  cadre - Savoir  s’appuyer sur  les compétences des personnes accueillies</w:t>
      </w:r>
      <w:r w:rsidRPr="00A33161">
        <w:rPr>
          <w:rFonts w:ascii="Cambria" w:eastAsia="Times New Roman" w:hAnsi="Cambria" w:cs="Arial"/>
          <w:sz w:val="21"/>
          <w:szCs w:val="21"/>
          <w:lang w:eastAsia="fr-FR"/>
        </w:rPr>
        <w:br/>
        <w:t>- Pouvoir animer ou coanimer des entretiens- Avoir de l’expérience en gestion des conflits - Savoir utiliser le travail d’équipe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</w:t>
      </w: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 xml:space="preserve">comme ressource - </w:t>
      </w:r>
    </w:p>
    <w:p w14:paraId="62147567" w14:textId="77777777" w:rsidR="001316AA" w:rsidRPr="001316AA" w:rsidRDefault="001316AA" w:rsidP="001316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</w:p>
    <w:p w14:paraId="45E8EA8D" w14:textId="08C32662" w:rsidR="001316AA" w:rsidRDefault="001316AA" w:rsidP="001316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>Vous serez sous la responsabilité de la coordinatrice et sous l’autorité de la Directrice de Pôle.</w:t>
      </w:r>
    </w:p>
    <w:p w14:paraId="41A43CEB" w14:textId="77777777" w:rsidR="00816BF7" w:rsidRPr="001316AA" w:rsidRDefault="00816BF7" w:rsidP="001316A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</w:p>
    <w:p w14:paraId="21A41E8B" w14:textId="11E1B230" w:rsidR="00A33161" w:rsidRPr="00A33161" w:rsidRDefault="00A33161" w:rsidP="00B6341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u w:val="single"/>
          <w:lang w:eastAsia="fr-FR"/>
        </w:rPr>
      </w:pPr>
      <w:r w:rsidRPr="00A33161">
        <w:rPr>
          <w:rFonts w:ascii="Cambria" w:eastAsia="Times New Roman" w:hAnsi="Cambria" w:cs="Arial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>Mission</w:t>
      </w:r>
      <w:r w:rsidR="00AE2DB8" w:rsidRPr="001316AA">
        <w:rPr>
          <w:rFonts w:ascii="Cambria" w:eastAsia="Times New Roman" w:hAnsi="Cambria" w:cs="Arial"/>
          <w:b/>
          <w:bCs/>
          <w:sz w:val="21"/>
          <w:szCs w:val="21"/>
          <w:u w:val="single"/>
          <w:bdr w:val="none" w:sz="0" w:space="0" w:color="auto" w:frame="1"/>
          <w:lang w:eastAsia="fr-FR"/>
        </w:rPr>
        <w:t>s</w:t>
      </w:r>
    </w:p>
    <w:p w14:paraId="155DDD88" w14:textId="77777777" w:rsidR="00AE2DB8" w:rsidRPr="001316AA" w:rsidRDefault="00A33161" w:rsidP="00AE2DB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>- Accueillir les familles-</w:t>
      </w:r>
    </w:p>
    <w:p w14:paraId="031CA4A3" w14:textId="05726D8F" w:rsidR="00AE2DB8" w:rsidRPr="001316AA" w:rsidRDefault="00AE2DB8" w:rsidP="00AE2DB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- </w:t>
      </w:r>
      <w:r w:rsidR="00A33161" w:rsidRPr="00A33161">
        <w:rPr>
          <w:rFonts w:ascii="Cambria" w:eastAsia="Times New Roman" w:hAnsi="Cambria" w:cs="Arial"/>
          <w:sz w:val="21"/>
          <w:szCs w:val="21"/>
          <w:lang w:eastAsia="fr-FR"/>
        </w:rPr>
        <w:t>Accompagner la relation parent enfant pendant le temps d’exercice du droit de visite</w:t>
      </w:r>
      <w:r w:rsidR="00A33161" w:rsidRPr="00A33161">
        <w:rPr>
          <w:rFonts w:ascii="Cambria" w:eastAsia="Times New Roman" w:hAnsi="Cambria" w:cs="Arial"/>
          <w:sz w:val="21"/>
          <w:szCs w:val="21"/>
          <w:lang w:eastAsia="fr-FR"/>
        </w:rPr>
        <w:br/>
        <w:t>-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</w:t>
      </w:r>
      <w:r w:rsidR="00A33161" w:rsidRPr="00A33161">
        <w:rPr>
          <w:rFonts w:ascii="Cambria" w:eastAsia="Times New Roman" w:hAnsi="Cambria" w:cs="Arial"/>
          <w:sz w:val="21"/>
          <w:szCs w:val="21"/>
          <w:lang w:eastAsia="fr-FR"/>
        </w:rPr>
        <w:t>Se coordonner avec les autres accueillants</w:t>
      </w:r>
      <w:r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</w:t>
      </w:r>
    </w:p>
    <w:p w14:paraId="4DE89719" w14:textId="69EB7806" w:rsidR="00AE2DB8" w:rsidRPr="001316AA" w:rsidRDefault="00A33161" w:rsidP="00AE2DB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>-</w:t>
      </w:r>
      <w:r w:rsidR="00AE2DB8"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</w:t>
      </w: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>Produire des notes de synthèse</w:t>
      </w:r>
    </w:p>
    <w:p w14:paraId="30346BE0" w14:textId="6EFFE46F" w:rsidR="00A33161" w:rsidRPr="00A33161" w:rsidRDefault="00A33161" w:rsidP="00AE2DB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>-</w:t>
      </w:r>
      <w:r w:rsidR="00AE2DB8"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</w:t>
      </w:r>
      <w:r w:rsidRPr="00A33161">
        <w:rPr>
          <w:rFonts w:ascii="Cambria" w:eastAsia="Times New Roman" w:hAnsi="Cambria" w:cs="Arial"/>
          <w:sz w:val="21"/>
          <w:szCs w:val="21"/>
          <w:lang w:eastAsia="fr-FR"/>
        </w:rPr>
        <w:t>Conduire les entretiens de suivi des familles</w:t>
      </w:r>
      <w:r w:rsidR="0091317D" w:rsidRPr="001316AA">
        <w:rPr>
          <w:rFonts w:ascii="Cambria" w:eastAsia="Times New Roman" w:hAnsi="Cambria" w:cs="Arial"/>
          <w:sz w:val="21"/>
          <w:szCs w:val="21"/>
          <w:lang w:eastAsia="fr-FR"/>
        </w:rPr>
        <w:t xml:space="preserve"> seul et/ou en binôme</w:t>
      </w:r>
      <w:r w:rsidRPr="00A33161">
        <w:rPr>
          <w:rFonts w:ascii="Cambria" w:eastAsia="Times New Roman" w:hAnsi="Cambria" w:cs="Arial"/>
          <w:sz w:val="21"/>
          <w:szCs w:val="21"/>
          <w:lang w:eastAsia="fr-FR"/>
        </w:rPr>
        <w:br/>
        <w:t>- Participer aux réunions d’équipe et aux temps d’Analyse de la Pratique</w:t>
      </w:r>
    </w:p>
    <w:p w14:paraId="5E99FDB4" w14:textId="77777777" w:rsidR="0091317D" w:rsidRPr="00A33161" w:rsidRDefault="0091317D" w:rsidP="00B6341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1"/>
          <w:szCs w:val="21"/>
          <w:lang w:eastAsia="fr-FR"/>
        </w:rPr>
      </w:pPr>
    </w:p>
    <w:p w14:paraId="10C2B778" w14:textId="05371444" w:rsidR="00A33161" w:rsidRPr="00A33161" w:rsidRDefault="00A33161" w:rsidP="00B6341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C00000"/>
          <w:sz w:val="21"/>
          <w:szCs w:val="21"/>
          <w:lang w:eastAsia="fr-FR"/>
        </w:rPr>
      </w:pPr>
      <w:r w:rsidRPr="00A33161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 xml:space="preserve">Adresser </w:t>
      </w:r>
      <w:r w:rsidR="00AC091B" w:rsidRPr="003448B0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>votre candidature</w:t>
      </w:r>
      <w:r w:rsidRPr="00A33161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 xml:space="preserve"> </w:t>
      </w:r>
      <w:r w:rsidR="00AC091B" w:rsidRPr="003448B0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>à </w:t>
      </w:r>
      <w:r w:rsidR="003448B0" w:rsidRPr="003448B0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 xml:space="preserve">adresser par mail </w:t>
      </w:r>
      <w:r w:rsidR="00AC091B" w:rsidRPr="003448B0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>:</w:t>
      </w:r>
    </w:p>
    <w:p w14:paraId="59989DAE" w14:textId="77777777" w:rsidR="003448B0" w:rsidRPr="003448B0" w:rsidRDefault="00A33161" w:rsidP="00B6341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</w:pPr>
      <w:r w:rsidRPr="00A33161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 xml:space="preserve">Association </w:t>
      </w:r>
      <w:r w:rsidR="00AC091B" w:rsidRPr="003448B0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>ARS 95</w:t>
      </w:r>
    </w:p>
    <w:p w14:paraId="1B765046" w14:textId="10D62D18" w:rsidR="003448B0" w:rsidRPr="003448B0" w:rsidRDefault="00A33161" w:rsidP="00B6341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</w:pPr>
      <w:r w:rsidRPr="00A33161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 xml:space="preserve">Mme </w:t>
      </w:r>
      <w:r w:rsidR="00816BF7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>BATHILY, Directrice du Pôle socio-judiciaire</w:t>
      </w:r>
    </w:p>
    <w:p w14:paraId="1905225B" w14:textId="24F241CE" w:rsidR="00A33161" w:rsidRPr="003448B0" w:rsidRDefault="00AC091B" w:rsidP="00B6341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</w:pPr>
      <w:r w:rsidRPr="003448B0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>9 Les LARRIS POURPRES – 95300 PONTOISE</w:t>
      </w:r>
    </w:p>
    <w:p w14:paraId="3027B3E0" w14:textId="73C86F5F" w:rsidR="00F37A7E" w:rsidRPr="00B77B7F" w:rsidRDefault="00CF7ABE" w:rsidP="00B77B7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C00000"/>
          <w:sz w:val="21"/>
          <w:szCs w:val="21"/>
          <w:lang w:eastAsia="fr-FR"/>
        </w:rPr>
      </w:pPr>
      <w:hyperlink r:id="rId7" w:history="1">
        <w:r w:rsidR="00816BF7" w:rsidRPr="008B224A">
          <w:rPr>
            <w:rStyle w:val="Lienhypertexte"/>
            <w:b/>
            <w:bCs/>
            <w:lang w:eastAsia="fr-FR"/>
          </w:rPr>
          <w:t>k.bathily</w:t>
        </w:r>
        <w:r w:rsidR="00816BF7" w:rsidRPr="008B224A">
          <w:rPr>
            <w:rStyle w:val="Lienhypertexte"/>
            <w:rFonts w:ascii="Cambria" w:eastAsia="Times New Roman" w:hAnsi="Cambria" w:cs="Arial"/>
            <w:b/>
            <w:bCs/>
            <w:sz w:val="21"/>
            <w:szCs w:val="21"/>
            <w:bdr w:val="none" w:sz="0" w:space="0" w:color="auto" w:frame="1"/>
            <w:lang w:eastAsia="fr-FR"/>
          </w:rPr>
          <w:t>@ars95.fr</w:t>
        </w:r>
      </w:hyperlink>
      <w:r w:rsidR="00AC091B" w:rsidRPr="003448B0">
        <w:rPr>
          <w:rFonts w:ascii="Cambria" w:eastAsia="Times New Roman" w:hAnsi="Cambria" w:cs="Arial"/>
          <w:b/>
          <w:bCs/>
          <w:color w:val="C00000"/>
          <w:sz w:val="21"/>
          <w:szCs w:val="21"/>
          <w:bdr w:val="none" w:sz="0" w:space="0" w:color="auto" w:frame="1"/>
          <w:lang w:eastAsia="fr-FR"/>
        </w:rPr>
        <w:t xml:space="preserve"> </w:t>
      </w:r>
    </w:p>
    <w:sectPr w:rsidR="00F37A7E" w:rsidRPr="00B77B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341E" w14:textId="77777777" w:rsidR="008C4A8F" w:rsidRDefault="008C4A8F" w:rsidP="003448B0">
      <w:pPr>
        <w:spacing w:after="0" w:line="240" w:lineRule="auto"/>
      </w:pPr>
      <w:r>
        <w:separator/>
      </w:r>
    </w:p>
  </w:endnote>
  <w:endnote w:type="continuationSeparator" w:id="0">
    <w:p w14:paraId="3FD5A5EA" w14:textId="77777777" w:rsidR="008C4A8F" w:rsidRDefault="008C4A8F" w:rsidP="0034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32A9" w14:textId="77777777" w:rsidR="008C4A8F" w:rsidRDefault="008C4A8F" w:rsidP="003448B0">
      <w:pPr>
        <w:spacing w:after="0" w:line="240" w:lineRule="auto"/>
      </w:pPr>
      <w:r>
        <w:separator/>
      </w:r>
    </w:p>
  </w:footnote>
  <w:footnote w:type="continuationSeparator" w:id="0">
    <w:p w14:paraId="1BBB24ED" w14:textId="77777777" w:rsidR="008C4A8F" w:rsidRDefault="008C4A8F" w:rsidP="0034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D508" w14:textId="1503A296" w:rsidR="003448B0" w:rsidRDefault="003448B0">
    <w:pPr>
      <w:pStyle w:val="En-tte"/>
    </w:pPr>
    <w:r>
      <w:rPr>
        <w:noProof/>
      </w:rPr>
      <w:drawing>
        <wp:inline distT="0" distB="0" distL="0" distR="0" wp14:anchorId="478111B5" wp14:editId="7C367E31">
          <wp:extent cx="1076325" cy="638175"/>
          <wp:effectExtent l="0" t="0" r="9525" b="9525"/>
          <wp:docPr id="1" name="Image 1" descr="cid:image002.png@01D06EB8.FCD80E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2.png@01D06EB8.FCD80E0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7B0"/>
    <w:multiLevelType w:val="hybridMultilevel"/>
    <w:tmpl w:val="B042729E"/>
    <w:lvl w:ilvl="0" w:tplc="E1A4E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4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61"/>
    <w:rsid w:val="001316AA"/>
    <w:rsid w:val="003448B0"/>
    <w:rsid w:val="005912A2"/>
    <w:rsid w:val="005E13CB"/>
    <w:rsid w:val="00753421"/>
    <w:rsid w:val="00816BF7"/>
    <w:rsid w:val="008C4A8F"/>
    <w:rsid w:val="0091317D"/>
    <w:rsid w:val="00A33161"/>
    <w:rsid w:val="00AC091B"/>
    <w:rsid w:val="00AE2DB8"/>
    <w:rsid w:val="00B01EF6"/>
    <w:rsid w:val="00B377EC"/>
    <w:rsid w:val="00B63411"/>
    <w:rsid w:val="00B77B7F"/>
    <w:rsid w:val="00C915B6"/>
    <w:rsid w:val="00CF7ABE"/>
    <w:rsid w:val="00F37A7E"/>
    <w:rsid w:val="00F92709"/>
    <w:rsid w:val="00FC1CF9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0A51C"/>
  <w15:chartTrackingRefBased/>
  <w15:docId w15:val="{397AD83E-7AD4-4EB5-AE14-E3B0B2BE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33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33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16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3316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posted-on">
    <w:name w:val="posted-on"/>
    <w:basedOn w:val="Policepardfaut"/>
    <w:rsid w:val="00A33161"/>
  </w:style>
  <w:style w:type="character" w:styleId="Lienhypertexte">
    <w:name w:val="Hyperlink"/>
    <w:basedOn w:val="Policepardfaut"/>
    <w:uiPriority w:val="99"/>
    <w:unhideWhenUsed/>
    <w:rsid w:val="00A33161"/>
    <w:rPr>
      <w:color w:val="0000FF"/>
      <w:u w:val="single"/>
    </w:rPr>
  </w:style>
  <w:style w:type="character" w:customStyle="1" w:styleId="at-label">
    <w:name w:val="at-label"/>
    <w:basedOn w:val="Policepardfaut"/>
    <w:rsid w:val="00A33161"/>
  </w:style>
  <w:style w:type="character" w:customStyle="1" w:styleId="wpjb-top-header-title">
    <w:name w:val="wpjb-top-header-title"/>
    <w:basedOn w:val="Policepardfaut"/>
    <w:rsid w:val="00A33161"/>
  </w:style>
  <w:style w:type="paragraph" w:styleId="NormalWeb">
    <w:name w:val="Normal (Web)"/>
    <w:basedOn w:val="Normal"/>
    <w:uiPriority w:val="99"/>
    <w:semiHidden/>
    <w:unhideWhenUsed/>
    <w:rsid w:val="00A3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3161"/>
    <w:rPr>
      <w:b/>
      <w:bCs/>
    </w:rPr>
  </w:style>
  <w:style w:type="paragraph" w:styleId="Paragraphedeliste">
    <w:name w:val="List Paragraph"/>
    <w:basedOn w:val="Normal"/>
    <w:uiPriority w:val="34"/>
    <w:qFormat/>
    <w:rsid w:val="00A3316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C091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4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8B0"/>
  </w:style>
  <w:style w:type="paragraph" w:styleId="Pieddepage">
    <w:name w:val="footer"/>
    <w:basedOn w:val="Normal"/>
    <w:link w:val="PieddepageCar"/>
    <w:uiPriority w:val="99"/>
    <w:unhideWhenUsed/>
    <w:rsid w:val="0034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66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65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0" w:color="auto"/>
                            <w:bottom w:val="single" w:sz="6" w:space="9" w:color="F5F5F5"/>
                            <w:right w:val="none" w:sz="0" w:space="0" w:color="auto"/>
                          </w:divBdr>
                          <w:divsChild>
                            <w:div w:id="5779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0" w:color="auto"/>
                            <w:bottom w:val="single" w:sz="6" w:space="9" w:color="F5F5F5"/>
                            <w:right w:val="none" w:sz="0" w:space="0" w:color="auto"/>
                          </w:divBdr>
                          <w:divsChild>
                            <w:div w:id="825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0" w:color="auto"/>
                            <w:bottom w:val="single" w:sz="6" w:space="9" w:color="F5F5F5"/>
                            <w:right w:val="none" w:sz="0" w:space="0" w:color="auto"/>
                          </w:divBdr>
                          <w:divsChild>
                            <w:div w:id="6559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0" w:color="auto"/>
                            <w:bottom w:val="single" w:sz="6" w:space="9" w:color="F5F5F5"/>
                            <w:right w:val="none" w:sz="0" w:space="0" w:color="auto"/>
                          </w:divBdr>
                          <w:divsChild>
                            <w:div w:id="8080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bathily@ars95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06EB8.FCD80E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Khady Batilly</dc:creator>
  <cp:keywords/>
  <dc:description/>
  <cp:lastModifiedBy>Estelle BAKIRDJIAN</cp:lastModifiedBy>
  <cp:revision>3</cp:revision>
  <dcterms:created xsi:type="dcterms:W3CDTF">2022-07-12T14:11:00Z</dcterms:created>
  <dcterms:modified xsi:type="dcterms:W3CDTF">2022-07-13T10:20:00Z</dcterms:modified>
</cp:coreProperties>
</file>